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DB" w:rsidRPr="004205DA" w:rsidRDefault="00503EDB" w:rsidP="00503EDB">
      <w:pPr>
        <w:pStyle w:val="NoSpacing"/>
        <w:rPr>
          <w:rFonts w:ascii="Palatino Linotype" w:hAnsi="Palatino Linotype"/>
          <w:sz w:val="20"/>
          <w:szCs w:val="20"/>
        </w:rPr>
      </w:pPr>
      <w:r w:rsidRPr="004205DA">
        <w:rPr>
          <w:rFonts w:ascii="Palatino Linotype" w:hAnsi="Palatino Linotype"/>
          <w:b/>
          <w:sz w:val="20"/>
          <w:szCs w:val="20"/>
        </w:rPr>
        <w:t>Toccoa Downtown Development Authority (DDA)</w:t>
      </w:r>
      <w:r w:rsidRPr="004205DA">
        <w:rPr>
          <w:rFonts w:ascii="Palatino Linotype" w:hAnsi="Palatino Linotype"/>
          <w:sz w:val="20"/>
          <w:szCs w:val="20"/>
        </w:rPr>
        <w:tab/>
      </w:r>
      <w:r>
        <w:rPr>
          <w:rFonts w:ascii="Palatino Linotype" w:hAnsi="Palatino Linotype"/>
          <w:sz w:val="20"/>
          <w:szCs w:val="20"/>
        </w:rPr>
        <w:tab/>
      </w:r>
      <w:r w:rsidR="006433B4">
        <w:rPr>
          <w:rFonts w:ascii="Palatino Linotype" w:hAnsi="Palatino Linotype"/>
          <w:b/>
          <w:sz w:val="20"/>
          <w:szCs w:val="20"/>
        </w:rPr>
        <w:t>Friday, December 8</w:t>
      </w:r>
      <w:r w:rsidR="006433B4" w:rsidRPr="006433B4">
        <w:rPr>
          <w:rFonts w:ascii="Palatino Linotype" w:hAnsi="Palatino Linotype"/>
          <w:b/>
          <w:sz w:val="20"/>
          <w:szCs w:val="20"/>
          <w:vertAlign w:val="superscript"/>
        </w:rPr>
        <w:t>th</w:t>
      </w:r>
      <w:r w:rsidR="006433B4">
        <w:rPr>
          <w:rFonts w:ascii="Palatino Linotype" w:hAnsi="Palatino Linotype"/>
          <w:b/>
          <w:sz w:val="20"/>
          <w:szCs w:val="20"/>
        </w:rPr>
        <w:t>, 2023</w:t>
      </w:r>
    </w:p>
    <w:p w:rsidR="00503EDB" w:rsidRPr="004205DA" w:rsidRDefault="00503EDB" w:rsidP="00503EDB">
      <w:pPr>
        <w:pStyle w:val="NoSpacing"/>
        <w:rPr>
          <w:rFonts w:ascii="Palatino Linotype" w:hAnsi="Palatino Linotype"/>
          <w:sz w:val="20"/>
          <w:szCs w:val="20"/>
        </w:rPr>
      </w:pPr>
      <w:r>
        <w:rPr>
          <w:rFonts w:ascii="Palatino Linotype" w:hAnsi="Palatino Linotype"/>
          <w:sz w:val="20"/>
          <w:szCs w:val="20"/>
        </w:rPr>
        <w:t>Regular Meeting Minutes</w:t>
      </w:r>
    </w:p>
    <w:p w:rsidR="00503EDB" w:rsidRDefault="00503EDB" w:rsidP="00503EDB">
      <w:pPr>
        <w:pStyle w:val="NoSpacing"/>
        <w:rPr>
          <w:rFonts w:ascii="Palatino Linotype" w:hAnsi="Palatino Linotype"/>
          <w:sz w:val="20"/>
          <w:szCs w:val="20"/>
        </w:rPr>
      </w:pPr>
    </w:p>
    <w:p w:rsidR="00503EDB" w:rsidRDefault="00503EDB" w:rsidP="00503EDB">
      <w:pPr>
        <w:rPr>
          <w:rFonts w:ascii="Palatino Linotype" w:hAnsi="Palatino Linotype"/>
        </w:rPr>
      </w:pPr>
      <w:r w:rsidRPr="00065919">
        <w:rPr>
          <w:rFonts w:ascii="Palatino Linotype" w:hAnsi="Palatino Linotype"/>
        </w:rPr>
        <w:t>The DDA held its reg</w:t>
      </w:r>
      <w:r w:rsidR="00A25D1A">
        <w:rPr>
          <w:rFonts w:ascii="Palatino Linotype" w:hAnsi="Palatino Linotype"/>
        </w:rPr>
        <w:t xml:space="preserve">ular meeting on </w:t>
      </w:r>
      <w:r w:rsidR="006433B4">
        <w:rPr>
          <w:rFonts w:ascii="Palatino Linotype" w:hAnsi="Palatino Linotype"/>
        </w:rPr>
        <w:t>Friday, December 8</w:t>
      </w:r>
      <w:r w:rsidR="006433B4" w:rsidRPr="006433B4">
        <w:rPr>
          <w:rFonts w:ascii="Palatino Linotype" w:hAnsi="Palatino Linotype"/>
          <w:vertAlign w:val="superscript"/>
        </w:rPr>
        <w:t>th</w:t>
      </w:r>
      <w:r w:rsidR="006433B4">
        <w:rPr>
          <w:rFonts w:ascii="Palatino Linotype" w:hAnsi="Palatino Linotype"/>
        </w:rPr>
        <w:t>,</w:t>
      </w:r>
      <w:r w:rsidR="00A25D1A">
        <w:rPr>
          <w:rFonts w:ascii="Palatino Linotype" w:hAnsi="Palatino Linotype"/>
        </w:rPr>
        <w:t xml:space="preserve"> 2023</w:t>
      </w:r>
      <w:r w:rsidR="006433B4">
        <w:rPr>
          <w:rFonts w:ascii="Palatino Linotype" w:hAnsi="Palatino Linotype"/>
        </w:rPr>
        <w:t xml:space="preserve">, at 8:00 a.m. at X-Factor Grill. </w:t>
      </w:r>
      <w:r>
        <w:rPr>
          <w:rFonts w:ascii="Palatino Linotype" w:hAnsi="Palatino Linotype"/>
        </w:rPr>
        <w:t>Chairman Hall called the meeting at 8:00am. Mr. Westmoreland</w:t>
      </w:r>
      <w:r w:rsidRPr="00065919">
        <w:rPr>
          <w:rFonts w:ascii="Palatino Linotype" w:hAnsi="Palatino Linotype"/>
        </w:rPr>
        <w:t xml:space="preserve"> gave the invocation. The following were in attendance:</w:t>
      </w:r>
      <w:r w:rsidR="006433B4">
        <w:rPr>
          <w:rFonts w:ascii="Palatino Linotype" w:hAnsi="Palatino Linotype"/>
        </w:rPr>
        <w:t xml:space="preserve"> </w:t>
      </w:r>
      <w:r w:rsidR="00EC373A">
        <w:rPr>
          <w:rFonts w:ascii="Palatino Linotype" w:hAnsi="Palatino Linotype"/>
        </w:rPr>
        <w:t>Chairman</w:t>
      </w:r>
      <w:r w:rsidR="006433B4">
        <w:rPr>
          <w:rFonts w:ascii="Palatino Linotype" w:hAnsi="Palatino Linotype"/>
        </w:rPr>
        <w:t xml:space="preserve"> Marilyn</w:t>
      </w:r>
      <w:r w:rsidR="00EC373A">
        <w:rPr>
          <w:rFonts w:ascii="Palatino Linotype" w:hAnsi="Palatino Linotype"/>
        </w:rPr>
        <w:t xml:space="preserve"> Hall, </w:t>
      </w:r>
      <w:r>
        <w:rPr>
          <w:rFonts w:ascii="Palatino Linotype" w:hAnsi="Palatino Linotype"/>
        </w:rPr>
        <w:t xml:space="preserve">Mr. Bryan Westmoreland, </w:t>
      </w:r>
      <w:r w:rsidR="00EC373A">
        <w:rPr>
          <w:rFonts w:ascii="Palatino Linotype" w:hAnsi="Palatino Linotype"/>
        </w:rPr>
        <w:t xml:space="preserve">Mrs. Sarah Addison, </w:t>
      </w:r>
      <w:r w:rsidR="00A25D1A">
        <w:rPr>
          <w:rFonts w:ascii="Palatino Linotype" w:hAnsi="Palatino Linotype"/>
        </w:rPr>
        <w:t xml:space="preserve">Mrs. Carrie Power and Mrs. Kimberly </w:t>
      </w:r>
      <w:proofErr w:type="spellStart"/>
      <w:r w:rsidR="00A25D1A">
        <w:rPr>
          <w:rFonts w:ascii="Palatino Linotype" w:hAnsi="Palatino Linotype"/>
        </w:rPr>
        <w:t>Moavero</w:t>
      </w:r>
      <w:proofErr w:type="spellEnd"/>
      <w:r w:rsidR="00A25D1A">
        <w:rPr>
          <w:rFonts w:ascii="Palatino Linotype" w:hAnsi="Palatino Linotype"/>
        </w:rPr>
        <w:t xml:space="preserve">, </w:t>
      </w:r>
      <w:r w:rsidR="00EC373A">
        <w:rPr>
          <w:rFonts w:ascii="Palatino Linotype" w:hAnsi="Palatino Linotype"/>
        </w:rPr>
        <w:t xml:space="preserve">Mrs. Connie Tabor, </w:t>
      </w:r>
      <w:r w:rsidRPr="00065919">
        <w:rPr>
          <w:rFonts w:ascii="Palatino Linotype" w:hAnsi="Palatino Linotype"/>
        </w:rPr>
        <w:t>Ms. Krist</w:t>
      </w:r>
      <w:r>
        <w:rPr>
          <w:rFonts w:ascii="Palatino Linotype" w:hAnsi="Palatino Linotype"/>
        </w:rPr>
        <w:t xml:space="preserve">en Deal, </w:t>
      </w:r>
      <w:r w:rsidR="006433B4">
        <w:rPr>
          <w:rFonts w:ascii="Palatino Linotype" w:hAnsi="Palatino Linotype"/>
        </w:rPr>
        <w:t xml:space="preserve">Mrs. </w:t>
      </w:r>
      <w:proofErr w:type="spellStart"/>
      <w:r w:rsidR="006433B4">
        <w:rPr>
          <w:rFonts w:ascii="Palatino Linotype" w:hAnsi="Palatino Linotype"/>
        </w:rPr>
        <w:t>Mayhugh</w:t>
      </w:r>
      <w:proofErr w:type="spellEnd"/>
      <w:r w:rsidR="006433B4">
        <w:rPr>
          <w:rFonts w:ascii="Palatino Linotype" w:hAnsi="Palatino Linotype"/>
        </w:rPr>
        <w:t>, SCDA President Brittany Ivey, and Mr. Stan Roberts</w:t>
      </w:r>
      <w:r w:rsidR="00A25D1A">
        <w:rPr>
          <w:rFonts w:ascii="Palatino Linotype" w:hAnsi="Palatino Linotype"/>
        </w:rPr>
        <w:t xml:space="preserve"> </w:t>
      </w:r>
      <w:r>
        <w:rPr>
          <w:rFonts w:ascii="Palatino Linotype" w:hAnsi="Palatino Linotype"/>
        </w:rPr>
        <w:t>were also in attendance</w:t>
      </w:r>
      <w:r w:rsidRPr="00065919">
        <w:rPr>
          <w:rFonts w:ascii="Palatino Linotype" w:hAnsi="Palatino Linotype"/>
        </w:rPr>
        <w:t xml:space="preserve">. </w:t>
      </w:r>
      <w:r w:rsidR="006433B4">
        <w:rPr>
          <w:rFonts w:ascii="Palatino Linotype" w:hAnsi="Palatino Linotype"/>
        </w:rPr>
        <w:t xml:space="preserve">Mrs. Misty Richardson, </w:t>
      </w:r>
      <w:r w:rsidR="00A25D1A">
        <w:rPr>
          <w:rFonts w:ascii="Palatino Linotype" w:hAnsi="Palatino Linotype"/>
        </w:rPr>
        <w:t xml:space="preserve">Mr. Clay Fisher, </w:t>
      </w:r>
      <w:r w:rsidR="006433B4">
        <w:rPr>
          <w:rFonts w:ascii="Palatino Linotype" w:hAnsi="Palatino Linotype"/>
        </w:rPr>
        <w:t xml:space="preserve">Mrs. Terri Goethe, </w:t>
      </w:r>
      <w:r w:rsidR="00A25D1A">
        <w:rPr>
          <w:rFonts w:ascii="Palatino Linotype" w:hAnsi="Palatino Linotype"/>
        </w:rPr>
        <w:t xml:space="preserve">TCC Liaison Terry Carter, </w:t>
      </w:r>
      <w:r w:rsidR="006433B4">
        <w:rPr>
          <w:rFonts w:ascii="Palatino Linotype" w:hAnsi="Palatino Linotype"/>
        </w:rPr>
        <w:t xml:space="preserve">and </w:t>
      </w:r>
      <w:r>
        <w:rPr>
          <w:rFonts w:ascii="Palatino Linotype" w:hAnsi="Palatino Linotype"/>
        </w:rPr>
        <w:t xml:space="preserve">Chamber President Julie </w:t>
      </w:r>
      <w:proofErr w:type="spellStart"/>
      <w:r>
        <w:rPr>
          <w:rFonts w:ascii="Palatino Linotype" w:hAnsi="Palatino Linotype"/>
        </w:rPr>
        <w:t>Paysen</w:t>
      </w:r>
      <w:proofErr w:type="spellEnd"/>
      <w:r>
        <w:rPr>
          <w:rFonts w:ascii="Palatino Linotype" w:hAnsi="Palatino Linotype"/>
        </w:rPr>
        <w:t xml:space="preserve"> </w:t>
      </w:r>
      <w:r w:rsidRPr="00065919">
        <w:rPr>
          <w:rFonts w:ascii="Palatino Linotype" w:hAnsi="Palatino Linotype"/>
        </w:rPr>
        <w:t>were absent.</w:t>
      </w:r>
    </w:p>
    <w:p w:rsidR="00503EDB" w:rsidRDefault="00503EDB" w:rsidP="00503EDB">
      <w:pPr>
        <w:rPr>
          <w:rFonts w:ascii="Palatino Linotype" w:hAnsi="Palatino Linotype"/>
        </w:rPr>
      </w:pPr>
    </w:p>
    <w:p w:rsidR="00503EDB" w:rsidRDefault="00503EDB" w:rsidP="00503EDB">
      <w:pPr>
        <w:rPr>
          <w:rFonts w:ascii="Palatino Linotype" w:hAnsi="Palatino Linotype"/>
        </w:rPr>
      </w:pPr>
      <w:r>
        <w:rPr>
          <w:rFonts w:ascii="Palatino Linotype" w:hAnsi="Palatino Linotype"/>
        </w:rPr>
        <w:t xml:space="preserve">Upon a motion made by </w:t>
      </w:r>
      <w:r w:rsidR="006433B4">
        <w:rPr>
          <w:rFonts w:ascii="Palatino Linotype" w:hAnsi="Palatino Linotype"/>
        </w:rPr>
        <w:t>Mrs. Addison and seconded by Mr. Westmoreland</w:t>
      </w:r>
      <w:r w:rsidR="003337DB">
        <w:rPr>
          <w:rFonts w:ascii="Palatino Linotype" w:hAnsi="Palatino Linotype"/>
        </w:rPr>
        <w:t>,</w:t>
      </w:r>
      <w:r w:rsidR="00EC373A">
        <w:rPr>
          <w:rFonts w:ascii="Palatino Linotype" w:hAnsi="Palatino Linotype"/>
        </w:rPr>
        <w:t xml:space="preserve"> </w:t>
      </w:r>
      <w:r>
        <w:rPr>
          <w:rFonts w:ascii="Palatino Linotype" w:hAnsi="Palatino Linotype"/>
        </w:rPr>
        <w:t xml:space="preserve">the </w:t>
      </w:r>
      <w:r w:rsidR="006433B4">
        <w:rPr>
          <w:rFonts w:ascii="Palatino Linotype" w:hAnsi="Palatino Linotype"/>
        </w:rPr>
        <w:t>December 8</w:t>
      </w:r>
      <w:r w:rsidR="006433B4" w:rsidRPr="006433B4">
        <w:rPr>
          <w:rFonts w:ascii="Palatino Linotype" w:hAnsi="Palatino Linotype"/>
          <w:vertAlign w:val="superscript"/>
        </w:rPr>
        <w:t>th</w:t>
      </w:r>
      <w:r w:rsidR="006433B4">
        <w:rPr>
          <w:rFonts w:ascii="Palatino Linotype" w:hAnsi="Palatino Linotype"/>
        </w:rPr>
        <w:t>,</w:t>
      </w:r>
      <w:r>
        <w:rPr>
          <w:rFonts w:ascii="Palatino Linotype" w:hAnsi="Palatino Linotype"/>
        </w:rPr>
        <w:t xml:space="preserve"> </w:t>
      </w:r>
      <w:r w:rsidRPr="00065919">
        <w:rPr>
          <w:rFonts w:ascii="Palatino Linotype" w:hAnsi="Palatino Linotype"/>
        </w:rPr>
        <w:t>2023 agenda was unanimously approved. U</w:t>
      </w:r>
      <w:r>
        <w:rPr>
          <w:rFonts w:ascii="Palatino Linotype" w:hAnsi="Palatino Linotype"/>
        </w:rPr>
        <w:t xml:space="preserve">pon a motion made by </w:t>
      </w:r>
      <w:r w:rsidR="006433B4">
        <w:rPr>
          <w:rFonts w:ascii="Palatino Linotype" w:hAnsi="Palatino Linotype"/>
        </w:rPr>
        <w:t>Mr. Westmoreland</w:t>
      </w:r>
      <w:r>
        <w:rPr>
          <w:rFonts w:ascii="Palatino Linotype" w:hAnsi="Palatino Linotype"/>
        </w:rPr>
        <w:t xml:space="preserve"> </w:t>
      </w:r>
      <w:r w:rsidRPr="00065919">
        <w:rPr>
          <w:rFonts w:ascii="Palatino Linotype" w:hAnsi="Palatino Linotype"/>
        </w:rPr>
        <w:t xml:space="preserve">and seconded by </w:t>
      </w:r>
      <w:r w:rsidR="00EC373A">
        <w:rPr>
          <w:rFonts w:ascii="Palatino Linotype" w:hAnsi="Palatino Linotype"/>
        </w:rPr>
        <w:t>M</w:t>
      </w:r>
      <w:r w:rsidR="003337DB">
        <w:rPr>
          <w:rFonts w:ascii="Palatino Linotype" w:hAnsi="Palatino Linotype"/>
        </w:rPr>
        <w:t xml:space="preserve">rs. </w:t>
      </w:r>
      <w:proofErr w:type="spellStart"/>
      <w:r w:rsidR="003337DB">
        <w:rPr>
          <w:rFonts w:ascii="Palatino Linotype" w:hAnsi="Palatino Linotype"/>
        </w:rPr>
        <w:t>Moavero</w:t>
      </w:r>
      <w:proofErr w:type="spellEnd"/>
      <w:r w:rsidRPr="00065919">
        <w:rPr>
          <w:rFonts w:ascii="Palatino Linotype" w:hAnsi="Palatino Linotype"/>
        </w:rPr>
        <w:t>, the</w:t>
      </w:r>
      <w:r>
        <w:rPr>
          <w:rFonts w:ascii="Palatino Linotype" w:hAnsi="Palatino Linotype"/>
        </w:rPr>
        <w:t xml:space="preserve"> </w:t>
      </w:r>
      <w:r w:rsidR="006433B4">
        <w:rPr>
          <w:rFonts w:ascii="Palatino Linotype" w:hAnsi="Palatino Linotype"/>
        </w:rPr>
        <w:t>November 9</w:t>
      </w:r>
      <w:r w:rsidR="006433B4" w:rsidRPr="006433B4">
        <w:rPr>
          <w:rFonts w:ascii="Palatino Linotype" w:hAnsi="Palatino Linotype"/>
          <w:vertAlign w:val="superscript"/>
        </w:rPr>
        <w:t>th</w:t>
      </w:r>
      <w:r w:rsidR="006433B4">
        <w:rPr>
          <w:rFonts w:ascii="Palatino Linotype" w:hAnsi="Palatino Linotype"/>
        </w:rPr>
        <w:t>, 2023</w:t>
      </w:r>
      <w:r>
        <w:rPr>
          <w:rFonts w:ascii="Palatino Linotype" w:hAnsi="Palatino Linotype"/>
        </w:rPr>
        <w:t xml:space="preserve"> </w:t>
      </w:r>
      <w:r w:rsidRPr="00065919">
        <w:rPr>
          <w:rFonts w:ascii="Palatino Linotype" w:hAnsi="Palatino Linotype"/>
        </w:rPr>
        <w:t>Regular Meeting Minutes were unanimously approved.</w:t>
      </w:r>
    </w:p>
    <w:p w:rsidR="00503EDB" w:rsidRDefault="00503EDB" w:rsidP="00503EDB">
      <w:pPr>
        <w:rPr>
          <w:rFonts w:ascii="Palatino Linotype" w:hAnsi="Palatino Linotype"/>
        </w:rPr>
      </w:pPr>
    </w:p>
    <w:p w:rsidR="00503EDB" w:rsidRPr="009A7B37" w:rsidRDefault="00503EDB" w:rsidP="00503EDB">
      <w:pPr>
        <w:rPr>
          <w:rFonts w:ascii="Palatino Linotype" w:hAnsi="Palatino Linotype"/>
          <w:b/>
        </w:rPr>
      </w:pPr>
      <w:r w:rsidRPr="009A7B37">
        <w:rPr>
          <w:rFonts w:ascii="Palatino Linotype" w:hAnsi="Palatino Linotype"/>
          <w:b/>
        </w:rPr>
        <w:t>Reports</w:t>
      </w:r>
    </w:p>
    <w:p w:rsidR="00503EDB" w:rsidRDefault="00503EDB" w:rsidP="00503EDB">
      <w:pPr>
        <w:pStyle w:val="ListParagraph"/>
        <w:numPr>
          <w:ilvl w:val="0"/>
          <w:numId w:val="1"/>
        </w:numPr>
        <w:spacing w:after="200"/>
        <w:rPr>
          <w:rFonts w:ascii="Palatino Linotype" w:hAnsi="Palatino Linotype"/>
        </w:rPr>
      </w:pPr>
      <w:r w:rsidRPr="004205DA">
        <w:rPr>
          <w:rFonts w:ascii="Palatino Linotype" w:hAnsi="Palatino Linotype"/>
          <w:b/>
          <w:bCs/>
        </w:rPr>
        <w:t xml:space="preserve">Main Street Events Update. </w:t>
      </w:r>
      <w:r>
        <w:rPr>
          <w:rFonts w:ascii="Palatino Linotype" w:hAnsi="Palatino Linotype"/>
        </w:rPr>
        <w:t xml:space="preserve">Mrs. </w:t>
      </w:r>
      <w:r w:rsidR="006433B4">
        <w:rPr>
          <w:rFonts w:ascii="Palatino Linotype" w:hAnsi="Palatino Linotype"/>
        </w:rPr>
        <w:t xml:space="preserve">Deal provided the report on behalf of Mrs. Richardson. She stated that the Christmas Fest and Festival of Trees were another great success this year. There were 13 trees displayed that raised $4,534 for local nonprofits. </w:t>
      </w:r>
    </w:p>
    <w:p w:rsidR="00503EDB" w:rsidRDefault="00503EDB" w:rsidP="00503EDB">
      <w:pPr>
        <w:pStyle w:val="ListParagraph"/>
        <w:numPr>
          <w:ilvl w:val="0"/>
          <w:numId w:val="1"/>
        </w:numPr>
        <w:spacing w:after="200"/>
        <w:rPr>
          <w:rFonts w:ascii="Palatino Linotype" w:hAnsi="Palatino Linotype"/>
        </w:rPr>
      </w:pPr>
      <w:r>
        <w:rPr>
          <w:rFonts w:ascii="Palatino Linotype" w:hAnsi="Palatino Linotype"/>
          <w:b/>
          <w:bCs/>
        </w:rPr>
        <w:t>Ritz Theatre Events Update.</w:t>
      </w:r>
      <w:r>
        <w:rPr>
          <w:rFonts w:ascii="Palatino Linotype" w:hAnsi="Palatino Linotype"/>
        </w:rPr>
        <w:t xml:space="preserve"> Ms. </w:t>
      </w:r>
      <w:proofErr w:type="spellStart"/>
      <w:r>
        <w:rPr>
          <w:rFonts w:ascii="Palatino Linotype" w:hAnsi="Palatino Linotype"/>
        </w:rPr>
        <w:t>Mayhugh</w:t>
      </w:r>
      <w:proofErr w:type="spellEnd"/>
      <w:r>
        <w:rPr>
          <w:rFonts w:ascii="Palatino Linotype" w:hAnsi="Palatino Linotype"/>
        </w:rPr>
        <w:t xml:space="preserve"> </w:t>
      </w:r>
      <w:r w:rsidR="006433B4">
        <w:rPr>
          <w:rFonts w:ascii="Palatino Linotype" w:hAnsi="Palatino Linotype"/>
        </w:rPr>
        <w:t xml:space="preserve">stated that Joe </w:t>
      </w:r>
      <w:proofErr w:type="spellStart"/>
      <w:r w:rsidR="006433B4">
        <w:rPr>
          <w:rFonts w:ascii="Palatino Linotype" w:hAnsi="Palatino Linotype"/>
        </w:rPr>
        <w:t>Gransden</w:t>
      </w:r>
      <w:proofErr w:type="spellEnd"/>
      <w:r w:rsidR="006433B4">
        <w:rPr>
          <w:rFonts w:ascii="Palatino Linotype" w:hAnsi="Palatino Linotype"/>
        </w:rPr>
        <w:t xml:space="preserve"> would be performing a special Christmas show. She also discussed the calendar of events at the Ritz during December, including Christmas movies for the public as well as the school showings, TSC Community Theatre play, and the Good Grief Trio.</w:t>
      </w:r>
      <w:r w:rsidR="0039768F">
        <w:rPr>
          <w:rFonts w:ascii="Palatino Linotype" w:hAnsi="Palatino Linotype"/>
        </w:rPr>
        <w:t xml:space="preserve"> </w:t>
      </w:r>
    </w:p>
    <w:p w:rsidR="00503EDB" w:rsidRDefault="006433B4" w:rsidP="00503EDB">
      <w:pPr>
        <w:pStyle w:val="ListParagraph"/>
        <w:numPr>
          <w:ilvl w:val="0"/>
          <w:numId w:val="1"/>
        </w:numPr>
        <w:spacing w:after="200"/>
        <w:rPr>
          <w:rFonts w:ascii="Palatino Linotype" w:hAnsi="Palatino Linotype"/>
        </w:rPr>
      </w:pPr>
      <w:proofErr w:type="gramStart"/>
      <w:r>
        <w:rPr>
          <w:rFonts w:ascii="Palatino Linotype" w:hAnsi="Palatino Linotype"/>
          <w:b/>
          <w:bCs/>
        </w:rPr>
        <w:t xml:space="preserve">November </w:t>
      </w:r>
      <w:r w:rsidR="00503EDB" w:rsidRPr="00025C25">
        <w:rPr>
          <w:rFonts w:ascii="Palatino Linotype" w:hAnsi="Palatino Linotype"/>
          <w:b/>
          <w:bCs/>
        </w:rPr>
        <w:t xml:space="preserve"> Financial</w:t>
      </w:r>
      <w:proofErr w:type="gramEnd"/>
      <w:r w:rsidR="00503EDB" w:rsidRPr="00025C25">
        <w:rPr>
          <w:rFonts w:ascii="Palatino Linotype" w:hAnsi="Palatino Linotype"/>
          <w:b/>
          <w:bCs/>
        </w:rPr>
        <w:t xml:space="preserve"> Report. </w:t>
      </w:r>
      <w:r w:rsidR="00503EDB" w:rsidRPr="00025C25">
        <w:rPr>
          <w:rFonts w:ascii="Palatino Linotype" w:hAnsi="Palatino Linotype"/>
        </w:rPr>
        <w:t xml:space="preserve">Ms. Deal provided the document. </w:t>
      </w:r>
    </w:p>
    <w:p w:rsidR="0039768F" w:rsidRDefault="0039768F" w:rsidP="00503EDB">
      <w:pPr>
        <w:pStyle w:val="ListParagraph"/>
        <w:numPr>
          <w:ilvl w:val="0"/>
          <w:numId w:val="1"/>
        </w:numPr>
        <w:spacing w:after="200"/>
        <w:rPr>
          <w:rFonts w:ascii="Palatino Linotype" w:hAnsi="Palatino Linotype"/>
        </w:rPr>
      </w:pPr>
      <w:r>
        <w:rPr>
          <w:rFonts w:ascii="Palatino Linotype" w:hAnsi="Palatino Linotype"/>
          <w:b/>
          <w:bCs/>
        </w:rPr>
        <w:t>Main Street Toccoa Report.</w:t>
      </w:r>
      <w:r w:rsidR="00FE28D1">
        <w:rPr>
          <w:rFonts w:ascii="Palatino Linotype" w:hAnsi="Palatino Linotype"/>
        </w:rPr>
        <w:t xml:space="preserve"> </w:t>
      </w:r>
      <w:r w:rsidR="006433B4">
        <w:rPr>
          <w:rFonts w:ascii="Palatino Linotype" w:hAnsi="Palatino Linotype"/>
        </w:rPr>
        <w:t>Ms. Deal provided the report, reminding the DDA members that the Switch to Six training was required to be completed by the end of the year. She also notified the DDA that the annual planning meeting with Toccoa City Commission would take place on Monday, February 12</w:t>
      </w:r>
      <w:r w:rsidR="006433B4" w:rsidRPr="002E3312">
        <w:rPr>
          <w:rFonts w:ascii="Palatino Linotype" w:hAnsi="Palatino Linotype"/>
          <w:vertAlign w:val="superscript"/>
        </w:rPr>
        <w:t>th</w:t>
      </w:r>
      <w:r w:rsidR="006433B4">
        <w:rPr>
          <w:rFonts w:ascii="Palatino Linotype" w:hAnsi="Palatino Linotype"/>
        </w:rPr>
        <w:t>. The time would be to-be-determined.</w:t>
      </w:r>
      <w:r w:rsidR="006433B4">
        <w:rPr>
          <w:rFonts w:ascii="Palatino Linotype" w:hAnsi="Palatino Linotype"/>
        </w:rPr>
        <w:t xml:space="preserve"> Lastly, she reminded the DDA that this would be Mrs. Tabor’s final meeting before her retirement on December 29</w:t>
      </w:r>
      <w:r w:rsidR="006433B4" w:rsidRPr="006433B4">
        <w:rPr>
          <w:rFonts w:ascii="Palatino Linotype" w:hAnsi="Palatino Linotype"/>
          <w:vertAlign w:val="superscript"/>
        </w:rPr>
        <w:t>th</w:t>
      </w:r>
      <w:r w:rsidR="006433B4">
        <w:rPr>
          <w:rFonts w:ascii="Palatino Linotype" w:hAnsi="Palatino Linotype"/>
        </w:rPr>
        <w:t>. She along with the DDA commended Mrs. Tabor for her 33 years of dedication.</w:t>
      </w:r>
    </w:p>
    <w:p w:rsidR="0039768F" w:rsidRPr="004205DA" w:rsidRDefault="0039768F" w:rsidP="0039768F">
      <w:pPr>
        <w:numPr>
          <w:ilvl w:val="0"/>
          <w:numId w:val="1"/>
        </w:numPr>
        <w:spacing w:after="200"/>
        <w:rPr>
          <w:rFonts w:ascii="Palatino Linotype" w:hAnsi="Palatino Linotype"/>
          <w:b/>
        </w:rPr>
      </w:pPr>
      <w:r>
        <w:rPr>
          <w:rFonts w:ascii="Palatino Linotype" w:hAnsi="Palatino Linotype"/>
          <w:b/>
        </w:rPr>
        <w:t>Unfinished Bu</w:t>
      </w:r>
      <w:r w:rsidRPr="004205DA">
        <w:rPr>
          <w:rFonts w:ascii="Palatino Linotype" w:hAnsi="Palatino Linotype"/>
          <w:b/>
        </w:rPr>
        <w:t>siness.</w:t>
      </w:r>
    </w:p>
    <w:p w:rsidR="0039768F" w:rsidRPr="002A390C" w:rsidRDefault="0039768F" w:rsidP="0039768F">
      <w:pPr>
        <w:numPr>
          <w:ilvl w:val="1"/>
          <w:numId w:val="1"/>
        </w:numPr>
        <w:spacing w:after="200"/>
        <w:rPr>
          <w:rFonts w:ascii="Palatino Linotype" w:hAnsi="Palatino Linotype"/>
          <w:b/>
        </w:rPr>
      </w:pPr>
      <w:r>
        <w:rPr>
          <w:rFonts w:ascii="Palatino Linotype" w:hAnsi="Palatino Linotype"/>
          <w:b/>
        </w:rPr>
        <w:t>N/A</w:t>
      </w:r>
    </w:p>
    <w:p w:rsidR="0039768F" w:rsidRDefault="0039768F" w:rsidP="0039768F">
      <w:pPr>
        <w:numPr>
          <w:ilvl w:val="0"/>
          <w:numId w:val="1"/>
        </w:numPr>
        <w:spacing w:after="200"/>
        <w:rPr>
          <w:rFonts w:ascii="Palatino Linotype" w:hAnsi="Palatino Linotype"/>
          <w:b/>
        </w:rPr>
      </w:pPr>
      <w:r w:rsidRPr="004205DA">
        <w:rPr>
          <w:rFonts w:ascii="Palatino Linotype" w:hAnsi="Palatino Linotype"/>
          <w:b/>
        </w:rPr>
        <w:t>New Business.</w:t>
      </w:r>
    </w:p>
    <w:p w:rsidR="006433B4" w:rsidRPr="004A0A1B" w:rsidRDefault="006433B4" w:rsidP="006433B4">
      <w:pPr>
        <w:pStyle w:val="ListParagraph"/>
        <w:numPr>
          <w:ilvl w:val="1"/>
          <w:numId w:val="1"/>
        </w:numPr>
        <w:rPr>
          <w:rFonts w:ascii="Palatino Linotype" w:hAnsi="Palatino Linotype"/>
        </w:rPr>
      </w:pPr>
      <w:r w:rsidRPr="004A0A1B">
        <w:rPr>
          <w:rFonts w:ascii="Palatino Linotype" w:hAnsi="Palatino Linotype"/>
          <w:b/>
        </w:rPr>
        <w:t xml:space="preserve">Façade Grant </w:t>
      </w:r>
      <w:r>
        <w:rPr>
          <w:rFonts w:ascii="Palatino Linotype" w:hAnsi="Palatino Linotype"/>
          <w:b/>
        </w:rPr>
        <w:t xml:space="preserve">Extension Request: Valley Family Group, Mr. Stan Roberts for property located at 230 N. Sage Street / 28 E. Savannah Street. </w:t>
      </w:r>
      <w:r w:rsidRPr="004A0A1B">
        <w:rPr>
          <w:rFonts w:ascii="Palatino Linotype" w:hAnsi="Palatino Linotype"/>
        </w:rPr>
        <w:t xml:space="preserve"> </w:t>
      </w:r>
      <w:r>
        <w:rPr>
          <w:rFonts w:ascii="Palatino Linotype" w:hAnsi="Palatino Linotype"/>
        </w:rPr>
        <w:t xml:space="preserve">Ms. Deal reminded the DDA that Mr. Roberts had applied for this façade grant at the December 2022 meeting. The original application included the conversion of the building into apartments. The work included the installation of 20 windows, 6 exterior doors, exterior painting, and repairing fascia. The original estimate was submitted at $100,000. Mr. Roberts was approved for $25,000 in funding, and it was designated as a major project with a 12-month deadline. Mr. Roberts is in attendance and has requested a four month extension to complete the project in accordance with scheduling issues. </w:t>
      </w:r>
      <w:r>
        <w:rPr>
          <w:rFonts w:ascii="Palatino Linotype" w:hAnsi="Palatino Linotype"/>
        </w:rPr>
        <w:t xml:space="preserve">Mr. Roberts stated that the project was 80% completed, and was delayed primarily due to the required sprinkler system installation that must be completed before moving on to next steps. </w:t>
      </w:r>
      <w:r w:rsidR="00FC4848">
        <w:rPr>
          <w:rFonts w:ascii="Palatino Linotype" w:hAnsi="Palatino Linotype"/>
        </w:rPr>
        <w:t xml:space="preserve">Mr. Bryan Westmoreland motioned to approve the façade grant extension request through April 2024, and with a second from Mrs. </w:t>
      </w:r>
      <w:proofErr w:type="spellStart"/>
      <w:r w:rsidR="00FC4848">
        <w:rPr>
          <w:rFonts w:ascii="Palatino Linotype" w:hAnsi="Palatino Linotype"/>
        </w:rPr>
        <w:t>Moavero</w:t>
      </w:r>
      <w:proofErr w:type="spellEnd"/>
      <w:r w:rsidR="00FC4848">
        <w:rPr>
          <w:rFonts w:ascii="Palatino Linotype" w:hAnsi="Palatino Linotype"/>
        </w:rPr>
        <w:t xml:space="preserve">, the motion carried unanimously. </w:t>
      </w:r>
    </w:p>
    <w:p w:rsidR="006B35CE" w:rsidRPr="00813185" w:rsidRDefault="00503EDB" w:rsidP="00813185">
      <w:pPr>
        <w:rPr>
          <w:rFonts w:ascii="Palatino Linotype" w:hAnsi="Palatino Linotype"/>
        </w:rPr>
      </w:pPr>
      <w:r w:rsidRPr="00813185">
        <w:rPr>
          <w:rFonts w:ascii="Palatino Linotype" w:hAnsi="Palatino Linotype"/>
        </w:rPr>
        <w:lastRenderedPageBreak/>
        <w:br/>
      </w:r>
    </w:p>
    <w:p w:rsidR="009E2F75" w:rsidRPr="004205DA" w:rsidRDefault="009E2F75" w:rsidP="009E2F75">
      <w:pPr>
        <w:pStyle w:val="ListParagraph"/>
        <w:numPr>
          <w:ilvl w:val="0"/>
          <w:numId w:val="1"/>
        </w:numPr>
        <w:spacing w:after="200"/>
        <w:rPr>
          <w:rFonts w:ascii="Palatino Linotype" w:hAnsi="Palatino Linotype"/>
          <w:b/>
        </w:rPr>
      </w:pPr>
      <w:r w:rsidRPr="004205DA">
        <w:rPr>
          <w:rFonts w:ascii="Palatino Linotype" w:hAnsi="Palatino Linotype"/>
          <w:b/>
        </w:rPr>
        <w:t xml:space="preserve">Other Business. </w:t>
      </w:r>
    </w:p>
    <w:p w:rsidR="009E2F75" w:rsidRPr="00344962" w:rsidRDefault="00FC4848" w:rsidP="009E2F75">
      <w:pPr>
        <w:pStyle w:val="ListParagraph"/>
        <w:numPr>
          <w:ilvl w:val="1"/>
          <w:numId w:val="1"/>
        </w:numPr>
        <w:rPr>
          <w:rFonts w:ascii="Palatino Linotype" w:hAnsi="Palatino Linotype"/>
          <w:bCs/>
        </w:rPr>
      </w:pPr>
      <w:r>
        <w:rPr>
          <w:rFonts w:ascii="Palatino Linotype" w:hAnsi="Palatino Linotype"/>
          <w:b/>
        </w:rPr>
        <w:t xml:space="preserve">SCDA Report. </w:t>
      </w:r>
      <w:r>
        <w:rPr>
          <w:rFonts w:ascii="Palatino Linotype" w:hAnsi="Palatino Linotype"/>
        </w:rPr>
        <w:t>Mrs. Ivey reported that the first phase of the goal to build 60 apartment units on Mize Road was in progress with the acceptance of the DCA grant to complete the necessary lift station. She stated she is connecting with retail developers and other residential housing developers.</w:t>
      </w:r>
    </w:p>
    <w:p w:rsidR="00344962" w:rsidRDefault="00344962" w:rsidP="00344962">
      <w:pPr>
        <w:rPr>
          <w:rFonts w:ascii="Palatino Linotype" w:hAnsi="Palatino Linotype"/>
        </w:rPr>
      </w:pPr>
    </w:p>
    <w:p w:rsidR="00344962" w:rsidRDefault="00344962" w:rsidP="00344962">
      <w:pPr>
        <w:rPr>
          <w:rFonts w:ascii="Palatino Linotype" w:hAnsi="Palatino Linotype"/>
        </w:rPr>
      </w:pPr>
      <w:r w:rsidRPr="00344962">
        <w:rPr>
          <w:rFonts w:ascii="Palatino Linotype" w:hAnsi="Palatino Linotype"/>
        </w:rPr>
        <w:t xml:space="preserve">There being no further business, </w:t>
      </w:r>
      <w:r w:rsidR="00FC4848">
        <w:rPr>
          <w:rFonts w:ascii="Palatino Linotype" w:hAnsi="Palatino Linotype"/>
        </w:rPr>
        <w:t xml:space="preserve">upon a motion made by Mrs. Power </w:t>
      </w:r>
      <w:r w:rsidRPr="00344962">
        <w:rPr>
          <w:rFonts w:ascii="Palatino Linotype" w:hAnsi="Palatino Linotype"/>
        </w:rPr>
        <w:t>and seconded by</w:t>
      </w:r>
      <w:r w:rsidR="00FC4848">
        <w:rPr>
          <w:rFonts w:ascii="Palatino Linotype" w:hAnsi="Palatino Linotype"/>
        </w:rPr>
        <w:t xml:space="preserve"> Mrs. Addison</w:t>
      </w:r>
      <w:r w:rsidRPr="00344962">
        <w:rPr>
          <w:rFonts w:ascii="Palatino Linotype" w:hAnsi="Palatino Linotype"/>
        </w:rPr>
        <w:t xml:space="preserve">, the regular meeting of the Downtown Development Authority was adjourned </w:t>
      </w:r>
      <w:r w:rsidR="00FC4848">
        <w:rPr>
          <w:rFonts w:ascii="Palatino Linotype" w:hAnsi="Palatino Linotype"/>
        </w:rPr>
        <w:t>at 8:1</w:t>
      </w:r>
      <w:bookmarkStart w:id="0" w:name="_GoBack"/>
      <w:bookmarkEnd w:id="0"/>
      <w:r w:rsidR="000E7EB7">
        <w:rPr>
          <w:rFonts w:ascii="Palatino Linotype" w:hAnsi="Palatino Linotype"/>
        </w:rPr>
        <w:t xml:space="preserve">5 </w:t>
      </w:r>
      <w:r w:rsidRPr="00344962">
        <w:rPr>
          <w:rFonts w:ascii="Palatino Linotype" w:hAnsi="Palatino Linotype"/>
        </w:rPr>
        <w:t>a.m.</w:t>
      </w:r>
    </w:p>
    <w:p w:rsidR="00344962" w:rsidRDefault="00344962" w:rsidP="00344962">
      <w:pPr>
        <w:rPr>
          <w:rFonts w:ascii="Palatino Linotype" w:hAnsi="Palatino Linotype"/>
        </w:rPr>
      </w:pPr>
    </w:p>
    <w:p w:rsidR="00344962" w:rsidRPr="00344962" w:rsidRDefault="00344962" w:rsidP="00344962">
      <w:pPr>
        <w:rPr>
          <w:rFonts w:ascii="Palatino Linotype" w:hAnsi="Palatino Linotype"/>
        </w:rPr>
      </w:pPr>
    </w:p>
    <w:p w:rsidR="00344962" w:rsidRPr="00344962" w:rsidRDefault="00344962" w:rsidP="00344962">
      <w:pPr>
        <w:rPr>
          <w:rFonts w:ascii="Palatino Linotype" w:hAnsi="Palatino Linotype"/>
          <w:b/>
        </w:rPr>
      </w:pPr>
      <w:r>
        <w:rPr>
          <w:rFonts w:ascii="Palatino Linotype" w:hAnsi="Palatino Linotype"/>
          <w:b/>
        </w:rPr>
        <w:t>________________________________</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t>__________________________________</w:t>
      </w:r>
    </w:p>
    <w:p w:rsidR="00344962" w:rsidRPr="00344962" w:rsidRDefault="00344962" w:rsidP="00344962">
      <w:pPr>
        <w:rPr>
          <w:rFonts w:ascii="Palatino Linotype" w:hAnsi="Palatino Linotype"/>
        </w:rPr>
      </w:pPr>
      <w:r>
        <w:rPr>
          <w:rFonts w:ascii="Palatino Linotype" w:hAnsi="Palatino Linotype"/>
        </w:rPr>
        <w:t>Kristen Deal</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344962">
        <w:rPr>
          <w:rFonts w:ascii="Palatino Linotype" w:hAnsi="Palatino Linotype"/>
        </w:rPr>
        <w:t>Marilyn Hall</w:t>
      </w:r>
    </w:p>
    <w:p w:rsidR="00344962" w:rsidRPr="00344962" w:rsidRDefault="00344962" w:rsidP="00344962">
      <w:pPr>
        <w:rPr>
          <w:rFonts w:ascii="Palatino Linotype" w:hAnsi="Palatino Linotype"/>
        </w:rPr>
      </w:pPr>
      <w:r>
        <w:rPr>
          <w:rFonts w:ascii="Palatino Linotype" w:hAnsi="Palatino Linotype"/>
        </w:rPr>
        <w:t>Main Street Manager</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344962">
        <w:rPr>
          <w:rFonts w:ascii="Palatino Linotype" w:hAnsi="Palatino Linotype"/>
        </w:rPr>
        <w:t>Chairman</w:t>
      </w:r>
    </w:p>
    <w:p w:rsidR="00344962" w:rsidRPr="00344962" w:rsidRDefault="00344962" w:rsidP="00344962">
      <w:pPr>
        <w:rPr>
          <w:rFonts w:ascii="Palatino Linotype" w:hAnsi="Palatino Linotype"/>
          <w:bCs/>
        </w:rPr>
      </w:pPr>
    </w:p>
    <w:sectPr w:rsidR="00344962" w:rsidRPr="00344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7251"/>
    <w:multiLevelType w:val="hybridMultilevel"/>
    <w:tmpl w:val="39E21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421E8D"/>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F25953"/>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233343"/>
    <w:multiLevelType w:val="hybridMultilevel"/>
    <w:tmpl w:val="38F0B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DB"/>
    <w:rsid w:val="000D3B6E"/>
    <w:rsid w:val="000E7EB7"/>
    <w:rsid w:val="003337DB"/>
    <w:rsid w:val="00344962"/>
    <w:rsid w:val="0039768F"/>
    <w:rsid w:val="00503EDB"/>
    <w:rsid w:val="00523E05"/>
    <w:rsid w:val="006433B4"/>
    <w:rsid w:val="006B35CE"/>
    <w:rsid w:val="00813185"/>
    <w:rsid w:val="009E2F75"/>
    <w:rsid w:val="00A25D1A"/>
    <w:rsid w:val="00EC373A"/>
    <w:rsid w:val="00FC4848"/>
    <w:rsid w:val="00FE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D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EDB"/>
    <w:pPr>
      <w:ind w:left="720"/>
      <w:contextualSpacing/>
    </w:pPr>
  </w:style>
  <w:style w:type="paragraph" w:styleId="NoSpacing">
    <w:name w:val="No Spacing"/>
    <w:uiPriority w:val="1"/>
    <w:qFormat/>
    <w:rsid w:val="00503ED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D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EDB"/>
    <w:pPr>
      <w:ind w:left="720"/>
      <w:contextualSpacing/>
    </w:pPr>
  </w:style>
  <w:style w:type="paragraph" w:styleId="NoSpacing">
    <w:name w:val="No Spacing"/>
    <w:uiPriority w:val="1"/>
    <w:qFormat/>
    <w:rsid w:val="00503ED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Hamilton</dc:creator>
  <cp:lastModifiedBy>Christian Hamilton</cp:lastModifiedBy>
  <cp:revision>2</cp:revision>
  <dcterms:created xsi:type="dcterms:W3CDTF">2024-01-05T18:55:00Z</dcterms:created>
  <dcterms:modified xsi:type="dcterms:W3CDTF">2024-01-05T18:55:00Z</dcterms:modified>
</cp:coreProperties>
</file>